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D4" w:rsidRDefault="006D52D4" w:rsidP="006D52D4">
      <w:pPr>
        <w:pStyle w:val="NormalnyWeb"/>
        <w:rPr>
          <w:rStyle w:val="Pogrubienie"/>
        </w:rPr>
      </w:pPr>
      <w:r>
        <w:rPr>
          <w:rStyle w:val="Pogrubienie"/>
        </w:rPr>
        <w:t>GŁOSOWANIE PRZEZ PEŁNOMOCNIKA</w:t>
      </w:r>
      <w:bookmarkStart w:id="0" w:name="_GoBack"/>
      <w:bookmarkEnd w:id="0"/>
    </w:p>
    <w:p w:rsidR="006D52D4" w:rsidRDefault="006D52D4" w:rsidP="006D52D4">
      <w:pPr>
        <w:pStyle w:val="NormalnyWeb"/>
      </w:pPr>
      <w:r>
        <w:rPr>
          <w:rStyle w:val="Pogrubienie"/>
        </w:rPr>
        <w:t xml:space="preserve">Wyborcy, którzy najpóźniej w dniu głosowania ukończą 75 lat, a także </w:t>
      </w:r>
      <w:proofErr w:type="gramStart"/>
      <w:r>
        <w:rPr>
          <w:rStyle w:val="Pogrubienie"/>
        </w:rPr>
        <w:t xml:space="preserve">wyborcy </w:t>
      </w:r>
      <w:r>
        <w:rPr>
          <w:rStyle w:val="Pogrubienie"/>
        </w:rPr>
        <w:t xml:space="preserve">                              </w:t>
      </w:r>
      <w:r>
        <w:rPr>
          <w:rStyle w:val="Pogrubienie"/>
        </w:rPr>
        <w:t>z</w:t>
      </w:r>
      <w:proofErr w:type="gramEnd"/>
      <w:r>
        <w:rPr>
          <w:rStyle w:val="Pogrubienie"/>
        </w:rPr>
        <w:t xml:space="preserve"> orzeczeniem o znacznym lub umiarkowanym stopniu niepełnosprawności mają prawo do głosowania przez pełnomocnika. </w:t>
      </w:r>
    </w:p>
    <w:p w:rsidR="006D52D4" w:rsidRDefault="006D52D4" w:rsidP="006D52D4">
      <w:pPr>
        <w:pStyle w:val="NormalnyWeb"/>
      </w:pPr>
      <w:r>
        <w:t>W celu sporządzenia aktu pełnomocnictwa wyborca składa wniosek w urzędzie gminy (miasta), w której jest wpisany do rejestru wyborców, najpóźniej do 12 października br.</w:t>
      </w:r>
    </w:p>
    <w:p w:rsidR="006D52D4" w:rsidRDefault="006D52D4" w:rsidP="006D52D4">
      <w:pPr>
        <w:pStyle w:val="NormalnyWeb"/>
      </w:pPr>
      <w:r>
        <w:t>Akt pełnomocnictwa sporządzony przed pierwszym głosowaniem dotyczy również ponownego głosowania w wyborach wójta (burmistrza, prezydenta miasta), jeżeli będzie ono przeprowadzone.</w:t>
      </w:r>
    </w:p>
    <w:p w:rsidR="006D52D4" w:rsidRDefault="006D52D4" w:rsidP="006D52D4">
      <w:pPr>
        <w:pStyle w:val="NormalnyWeb"/>
      </w:pPr>
      <w:r>
        <w:t>Z kolei wyborca, który przed pierwszym głosowaniem nie złożył wniosku o sporządzenie aktu pełnomocnictwa, może złożyć taki wniosek po dniu pierwszego głosowania - najpóźniej do 26 października br.</w:t>
      </w:r>
    </w:p>
    <w:p w:rsidR="00C87745" w:rsidRDefault="00C87745"/>
    <w:sectPr w:rsidR="00C8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F5"/>
    <w:rsid w:val="006D52D4"/>
    <w:rsid w:val="008A5BF5"/>
    <w:rsid w:val="00C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1F071-874E-4A93-BEA5-8686C1F9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5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rkusy</dc:creator>
  <cp:keywords/>
  <dc:description/>
  <cp:lastModifiedBy>rkusy</cp:lastModifiedBy>
  <cp:revision>2</cp:revision>
  <dcterms:created xsi:type="dcterms:W3CDTF">2018-10-01T06:27:00Z</dcterms:created>
  <dcterms:modified xsi:type="dcterms:W3CDTF">2018-10-01T06:28:00Z</dcterms:modified>
</cp:coreProperties>
</file>