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B" w:rsidRDefault="008942B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Ur</w:t>
      </w:r>
      <w:r w:rsidR="00AE48D4">
        <w:rPr>
          <w:rFonts w:ascii="Times New Roman" w:hAnsi="Times New Roman" w:cs="Times New Roman"/>
          <w:sz w:val="24"/>
          <w:szCs w:val="24"/>
        </w:rPr>
        <w:t xml:space="preserve">zędnik Wyborczy </w:t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</w:r>
      <w:r w:rsidR="00AE48D4">
        <w:rPr>
          <w:rFonts w:ascii="Times New Roman" w:hAnsi="Times New Roman" w:cs="Times New Roman"/>
          <w:sz w:val="24"/>
          <w:szCs w:val="24"/>
        </w:rPr>
        <w:tab/>
        <w:t>Sanok,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C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.2018r.</w:t>
      </w:r>
    </w:p>
    <w:p w:rsidR="006126CB" w:rsidRDefault="008942B0">
      <w:pPr>
        <w:tabs>
          <w:tab w:val="left" w:pos="1985"/>
        </w:tabs>
        <w:spacing w:after="0"/>
        <w:ind w:right="6945"/>
      </w:pPr>
      <w:r>
        <w:rPr>
          <w:rFonts w:ascii="Times New Roman" w:hAnsi="Times New Roman" w:cs="Times New Roman"/>
          <w:sz w:val="24"/>
          <w:szCs w:val="24"/>
        </w:rPr>
        <w:t>gm. Komańcza</w:t>
      </w:r>
    </w:p>
    <w:p w:rsidR="006126CB" w:rsidRDefault="008942B0">
      <w:pPr>
        <w:spacing w:after="0"/>
        <w:ind w:right="6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</w:t>
      </w:r>
      <w:r w:rsidR="00AE48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6126CB" w:rsidRDefault="006126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26CB" w:rsidRDefault="006126CB">
      <w:pPr>
        <w:spacing w:after="0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6126CB" w:rsidRDefault="006126CB">
      <w:pPr>
        <w:spacing w:after="0"/>
        <w:ind w:left="5670" w:firstLine="709"/>
      </w:pPr>
    </w:p>
    <w:p w:rsidR="006126CB" w:rsidRDefault="006126CB">
      <w:pPr>
        <w:pStyle w:val="Heading5"/>
        <w:spacing w:before="0" w:after="200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26CB" w:rsidRDefault="006126CB">
      <w:pPr>
        <w:pStyle w:val="Heading5"/>
        <w:spacing w:before="0" w:after="200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26CB" w:rsidRDefault="008942B0">
      <w:pPr>
        <w:pStyle w:val="Heading5"/>
        <w:spacing w:before="0" w:after="200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związku </w:t>
      </w:r>
      <w:r w:rsidR="00AE48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ponownym głosowaniem w wyborach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wójtów, burmistrzów i prezydentów miast, zarządzonymi na dzień </w:t>
      </w:r>
      <w:r w:rsidR="00AE48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AE48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2018 r., na podstawie Uchwały PKW z dnia 12.03.2018 r. zał. Nr1 oraz w porozumieniu z 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Komisarzem Wyborczym w Krośnie II,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będę pełnić dyżury</w:t>
      </w:r>
      <w:r w:rsidR="00225744" w:rsidRP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744" w:rsidRPr="0022574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 budynku Gminy Komańcza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dniach:</w:t>
      </w:r>
    </w:p>
    <w:p w:rsidR="006126CB" w:rsidRDefault="006126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Pr="004D7CEE" w:rsidRDefault="00AE48D4">
      <w:pPr>
        <w:pStyle w:val="Akapitzlist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 – 1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4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4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</w:p>
    <w:p w:rsidR="00225744" w:rsidRPr="00225744" w:rsidRDefault="00AE48D4">
      <w:pPr>
        <w:pStyle w:val="Akapitzlist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.2018r.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7CEE" w:rsidRPr="004D7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21</w:t>
      </w:r>
      <w:r w:rsidR="004D7CEE" w:rsidRPr="00036C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4D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ustalenia wyników </w:t>
      </w:r>
      <w:r w:rsid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</w:t>
      </w:r>
    </w:p>
    <w:p w:rsidR="006126CB" w:rsidRPr="00225744" w:rsidRDefault="008942B0" w:rsidP="00225744">
      <w:pPr>
        <w:spacing w:after="0"/>
      </w:pPr>
      <w:r w:rsidRP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5744" w:rsidRDefault="00225744" w:rsidP="00225744">
      <w:pPr>
        <w:pStyle w:val="Akapitzlist"/>
        <w:spacing w:after="0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ego dyżur telefoniczny w dniu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 od godziny 8</w:t>
      </w:r>
      <w:r w:rsidRPr="00225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</w:t>
      </w:r>
      <w:r w:rsidRPr="00225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 dniu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od godziny </w:t>
      </w:r>
      <w:r w:rsidR="00AE48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E48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ustalenia wyników głosowania.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6126CB" w:rsidRDefault="006126CB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2B0" w:rsidRDefault="008942B0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ind w:left="4253"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w gm. Komańcza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kontaktowe:</w:t>
      </w:r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Kątska-Święs</w:t>
      </w:r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691729254</w:t>
      </w:r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urz-181704-1@pkw.gov.pl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6126CB" w:rsidRDefault="006126CB">
      <w:pPr>
        <w:jc w:val="right"/>
      </w:pPr>
    </w:p>
    <w:sectPr w:rsidR="006126CB" w:rsidSect="00225744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14"/>
    <w:multiLevelType w:val="multilevel"/>
    <w:tmpl w:val="552A8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0F296A"/>
    <w:multiLevelType w:val="multilevel"/>
    <w:tmpl w:val="93327BCC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6CB"/>
    <w:rsid w:val="00036C64"/>
    <w:rsid w:val="00225744"/>
    <w:rsid w:val="00266EEB"/>
    <w:rsid w:val="004D7CEE"/>
    <w:rsid w:val="005F3E31"/>
    <w:rsid w:val="006126CB"/>
    <w:rsid w:val="006F3AE3"/>
    <w:rsid w:val="008942B0"/>
    <w:rsid w:val="00AE48D4"/>
    <w:rsid w:val="00C32458"/>
    <w:rsid w:val="00DE7D62"/>
    <w:rsid w:val="00E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C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link w:val="Nagwek5Znak"/>
    <w:uiPriority w:val="9"/>
    <w:unhideWhenUsed/>
    <w:qFormat/>
    <w:rsid w:val="00D85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DD4EEF"/>
    <w:rPr>
      <w:b/>
      <w:bCs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D85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6126CB"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sid w:val="006126CB"/>
    <w:rPr>
      <w:position w:val="0"/>
      <w:sz w:val="24"/>
      <w:vertAlign w:val="baseline"/>
    </w:rPr>
  </w:style>
  <w:style w:type="paragraph" w:styleId="Nagwek">
    <w:name w:val="header"/>
    <w:basedOn w:val="Normalny"/>
    <w:next w:val="Tekstpodstawowy"/>
    <w:qFormat/>
    <w:rsid w:val="006126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26CB"/>
    <w:pPr>
      <w:spacing w:after="140"/>
    </w:pPr>
  </w:style>
  <w:style w:type="paragraph" w:styleId="Lista">
    <w:name w:val="List"/>
    <w:basedOn w:val="Tekstpodstawowy"/>
    <w:rsid w:val="006126CB"/>
    <w:rPr>
      <w:rFonts w:cs="Mangal"/>
    </w:rPr>
  </w:style>
  <w:style w:type="paragraph" w:customStyle="1" w:styleId="Caption">
    <w:name w:val="Caption"/>
    <w:basedOn w:val="Normalny"/>
    <w:qFormat/>
    <w:rsid w:val="0061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26C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8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Futyma</dc:creator>
  <cp:lastModifiedBy>szef</cp:lastModifiedBy>
  <cp:revision>2</cp:revision>
  <dcterms:created xsi:type="dcterms:W3CDTF">2018-10-31T09:47:00Z</dcterms:created>
  <dcterms:modified xsi:type="dcterms:W3CDTF">2018-10-31T09:47:00Z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